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5E3F" w14:textId="40A6B3CF" w:rsidR="001A5C1B" w:rsidRPr="00E75E47" w:rsidRDefault="008E2116" w:rsidP="008E2116">
      <w:pPr>
        <w:pStyle w:val="a9"/>
        <w:spacing w:before="0" w:beforeAutospacing="0" w:after="0" w:afterAutospacing="0"/>
        <w:jc w:val="center"/>
        <w:rPr>
          <w:rStyle w:val="aa"/>
          <w:color w:val="000000"/>
          <w:sz w:val="22"/>
          <w:szCs w:val="22"/>
        </w:rPr>
      </w:pPr>
      <w:r w:rsidRPr="00E75E47">
        <w:rPr>
          <w:rStyle w:val="aa"/>
          <w:color w:val="000000"/>
          <w:sz w:val="22"/>
          <w:szCs w:val="22"/>
        </w:rPr>
        <w:t>ПУБЛІЧНА ОФЕРТА</w:t>
      </w:r>
    </w:p>
    <w:p w14:paraId="564CE104" w14:textId="1C7B562E" w:rsidR="00F01E3E" w:rsidRPr="00E75E47" w:rsidRDefault="00F01E3E" w:rsidP="008E2116">
      <w:pPr>
        <w:pStyle w:val="a9"/>
        <w:spacing w:before="0" w:beforeAutospacing="0" w:after="0" w:afterAutospacing="0"/>
        <w:jc w:val="center"/>
        <w:rPr>
          <w:rStyle w:val="aa"/>
          <w:color w:val="000000"/>
          <w:sz w:val="22"/>
          <w:szCs w:val="22"/>
        </w:rPr>
      </w:pPr>
      <w:r w:rsidRPr="00E75E47">
        <w:rPr>
          <w:rStyle w:val="aa"/>
          <w:color w:val="000000"/>
          <w:sz w:val="22"/>
          <w:szCs w:val="22"/>
        </w:rPr>
        <w:t>на укладення договору про надання послуг</w:t>
      </w:r>
    </w:p>
    <w:p w14:paraId="75273D1D" w14:textId="77777777" w:rsidR="0032500C" w:rsidRPr="00E75E47" w:rsidRDefault="0032500C" w:rsidP="008E2116">
      <w:pPr>
        <w:pStyle w:val="a9"/>
        <w:spacing w:before="0" w:beforeAutospacing="0" w:after="0" w:afterAutospacing="0"/>
        <w:jc w:val="center"/>
        <w:rPr>
          <w:color w:val="000000"/>
          <w:sz w:val="22"/>
          <w:szCs w:val="22"/>
          <w:lang w:val="ru-RU"/>
        </w:rPr>
      </w:pPr>
    </w:p>
    <w:p w14:paraId="269837B3" w14:textId="28E7F263" w:rsidR="00164D5B" w:rsidRPr="00E75E47" w:rsidRDefault="008E2116" w:rsidP="0032500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Загальні положення</w:t>
      </w:r>
    </w:p>
    <w:p w14:paraId="13FE509C" w14:textId="1818D893" w:rsidR="00C362C1" w:rsidRPr="00E75E47" w:rsidRDefault="008E2116" w:rsidP="0032500C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Ця 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>Публічн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оферт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є офіційною пропозицією </w:t>
      </w:r>
      <w:r w:rsidR="00C362C1" w:rsidRPr="00E75E47">
        <w:rPr>
          <w:rFonts w:ascii="Times New Roman" w:hAnsi="Times New Roman" w:cs="Times New Roman"/>
          <w:color w:val="000000"/>
          <w:sz w:val="22"/>
          <w:szCs w:val="22"/>
        </w:rPr>
        <w:t>фізичної особи-підприємця</w:t>
      </w:r>
      <w:r w:rsidR="00EC21CF">
        <w:rPr>
          <w:rFonts w:ascii="Times New Roman" w:hAnsi="Times New Roman" w:cs="Times New Roman"/>
          <w:color w:val="000000"/>
          <w:sz w:val="22"/>
          <w:szCs w:val="22"/>
          <w:lang w:val="ru-UA"/>
        </w:rPr>
        <w:t xml:space="preserve"> Данильченко Марини Петр</w:t>
      </w:r>
      <w:proofErr w:type="spellStart"/>
      <w:r w:rsidR="00EC21CF">
        <w:rPr>
          <w:rFonts w:ascii="Times New Roman" w:hAnsi="Times New Roman" w:cs="Times New Roman"/>
          <w:color w:val="000000"/>
          <w:sz w:val="22"/>
          <w:szCs w:val="22"/>
        </w:rPr>
        <w:t>івни</w:t>
      </w:r>
      <w:proofErr w:type="spellEnd"/>
      <w:r w:rsidR="00C362C1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E35A58">
        <w:rPr>
          <w:rFonts w:ascii="Times New Roman" w:hAnsi="Times New Roman" w:cs="Times New Roman"/>
          <w:color w:val="000000"/>
          <w:sz w:val="22"/>
          <w:szCs w:val="22"/>
        </w:rPr>
        <w:t xml:space="preserve">який внесений до ЄДРПОУ </w:t>
      </w:r>
      <w:r w:rsidR="00EC21CF">
        <w:rPr>
          <w:rFonts w:ascii="Times New Roman" w:hAnsi="Times New Roman" w:cs="Times New Roman"/>
          <w:color w:val="000000"/>
          <w:sz w:val="22"/>
          <w:szCs w:val="22"/>
        </w:rPr>
        <w:t xml:space="preserve">від 7.02.2023 </w:t>
      </w:r>
      <w:r w:rsidR="00C362C1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(далі – 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>Виконав</w:t>
      </w:r>
      <w:r w:rsidR="00C362C1" w:rsidRPr="00E75E47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>ц</w:t>
      </w:r>
      <w:r w:rsidR="00C362C1" w:rsidRPr="00E75E47">
        <w:rPr>
          <w:rFonts w:ascii="Times New Roman" w:hAnsi="Times New Roman" w:cs="Times New Roman"/>
          <w:color w:val="000000"/>
          <w:sz w:val="22"/>
          <w:szCs w:val="22"/>
        </w:rPr>
        <w:t>ь)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362C1" w:rsidRPr="00E75E47">
        <w:rPr>
          <w:rFonts w:ascii="Times New Roman" w:hAnsi="Times New Roman" w:cs="Times New Roman"/>
          <w:color w:val="000000"/>
          <w:sz w:val="22"/>
          <w:szCs w:val="22"/>
        </w:rPr>
        <w:t>укласти договір (далі – Договір) на умовах, визначених нижче.</w:t>
      </w:r>
    </w:p>
    <w:p w14:paraId="17755B5B" w14:textId="77164434" w:rsidR="00CD297B" w:rsidRPr="00E75E47" w:rsidRDefault="001A5C1B" w:rsidP="0032500C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Прийняття (акцепт) даної 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Публічної </w:t>
      </w:r>
      <w:r w:rsidR="0038713B" w:rsidRPr="00E75E47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8E2116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ферти </w:t>
      </w:r>
      <w:r w:rsidR="00C51270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здійснюється шляхом </w:t>
      </w:r>
      <w:r w:rsidR="008E2116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оплати вартості </w:t>
      </w:r>
      <w:r w:rsidR="00284024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="008E2116" w:rsidRPr="00E75E47">
        <w:rPr>
          <w:rFonts w:ascii="Times New Roman" w:hAnsi="Times New Roman" w:cs="Times New Roman"/>
          <w:color w:val="000000"/>
          <w:sz w:val="22"/>
          <w:szCs w:val="22"/>
        </w:rPr>
        <w:t>ослуг за Договором. Оплата</w:t>
      </w:r>
      <w:r w:rsidR="00F01E3E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E2116" w:rsidRPr="00E75E47">
        <w:rPr>
          <w:rFonts w:ascii="Times New Roman" w:hAnsi="Times New Roman" w:cs="Times New Roman"/>
          <w:color w:val="000000"/>
          <w:sz w:val="22"/>
          <w:szCs w:val="22"/>
        </w:rPr>
        <w:t>вартості послуг</w:t>
      </w:r>
      <w:r w:rsidR="00C51270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Виконавця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означає повне та без</w:t>
      </w:r>
      <w:r w:rsidR="008E2116" w:rsidRPr="00E75E47">
        <w:rPr>
          <w:rFonts w:ascii="Times New Roman" w:hAnsi="Times New Roman" w:cs="Times New Roman"/>
          <w:color w:val="000000"/>
          <w:sz w:val="22"/>
          <w:szCs w:val="22"/>
        </w:rPr>
        <w:t>умовне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прийняття Замовником усіх умов </w:t>
      </w:r>
      <w:r w:rsidR="00877AAF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Договору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згідно з ч. 2 ст. 642 Цивільного кодексу України.</w:t>
      </w:r>
    </w:p>
    <w:p w14:paraId="115132F7" w14:textId="77777777" w:rsidR="00164D5B" w:rsidRPr="00E75E47" w:rsidRDefault="00164D5B" w:rsidP="00164D5B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6DC3B7" w14:textId="4CD1AE8D" w:rsidR="00CD297B" w:rsidRPr="00E75E47" w:rsidRDefault="0032500C" w:rsidP="0032500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Терміни та в</w:t>
      </w:r>
      <w:r w:rsidR="00877AAF"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 xml:space="preserve">изначення </w:t>
      </w:r>
    </w:p>
    <w:p w14:paraId="429F53AB" w14:textId="13B02649" w:rsidR="009E45BB" w:rsidRPr="00E75E47" w:rsidRDefault="009E45BB" w:rsidP="00164D5B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Замовник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– особа, яка є 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законним представником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батьком,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матір’ю, опікуном або піклувальником)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Учня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, діє від імені та в інтересах Учня та прийняла (акцептувала) цю Публічну оферту.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BCA3561" w14:textId="38632E24" w:rsidR="009E45BB" w:rsidRPr="00E75E47" w:rsidRDefault="009E45BB" w:rsidP="009E45BB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Освітня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послуга –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комплекс </w:t>
      </w:r>
      <w:r w:rsidR="00490F6B" w:rsidRPr="00E75E47">
        <w:rPr>
          <w:rFonts w:ascii="Times New Roman" w:hAnsi="Times New Roman" w:cs="Times New Roman"/>
          <w:color w:val="000000"/>
          <w:sz w:val="22"/>
          <w:szCs w:val="22"/>
        </w:rPr>
        <w:t>теоретичних та практичних занять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, спрямованих на отримання знань, вмінь та навичок передбачених обраною програмою.</w:t>
      </w:r>
    </w:p>
    <w:p w14:paraId="7559A215" w14:textId="08CE8C7D" w:rsidR="009E45BB" w:rsidRPr="00E75E47" w:rsidRDefault="009E45BB" w:rsidP="00164D5B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Реєстраційна форма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– сукупність даних у вигляді анкети, які Заповнюються Замовником на Сайті Виконавця з метою укладення Договору.  </w:t>
      </w:r>
    </w:p>
    <w:p w14:paraId="0AABED1A" w14:textId="08EFD446" w:rsidR="009E45BB" w:rsidRPr="00E75E47" w:rsidRDefault="009E45BB" w:rsidP="0032500C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Сайт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веб-сайт за </w:t>
      </w:r>
      <w:proofErr w:type="spellStart"/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>адресою</w:t>
      </w:r>
      <w:proofErr w:type="spellEnd"/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EC21CF" w:rsidRPr="00EC21CF">
        <w:t xml:space="preserve"> </w:t>
      </w:r>
      <w:hyperlink r:id="rId5" w:history="1">
        <w:r w:rsidR="00DA55C4" w:rsidRPr="002A5BF1">
          <w:rPr>
            <w:rStyle w:val="ab"/>
          </w:rPr>
          <w:t>https://palala.com.ua</w:t>
        </w:r>
      </w:hyperlink>
      <w:r w:rsidR="00DA55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B3C076" w14:textId="05191EB8" w:rsidR="009E45BB" w:rsidRPr="00E75E47" w:rsidRDefault="009E45BB" w:rsidP="00164D5B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Учень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– фізична особа, для якої надаються послуги за Договором.</w:t>
      </w:r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Особа Учня визначається шляхом заповнення 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Замовником </w:t>
      </w:r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>Реєстраційної форми на Сайті.</w:t>
      </w:r>
    </w:p>
    <w:p w14:paraId="51740620" w14:textId="77777777" w:rsidR="00F01E3E" w:rsidRPr="00E75E47" w:rsidRDefault="00F01E3E" w:rsidP="00F01E3E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98D5307" w14:textId="0B95503D" w:rsidR="00CD297B" w:rsidRPr="00E75E47" w:rsidRDefault="001A5C1B" w:rsidP="0032500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П</w:t>
      </w:r>
      <w:r w:rsidR="0032500C"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редмет</w:t>
      </w: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2500C"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договору</w:t>
      </w:r>
    </w:p>
    <w:p w14:paraId="76A5F7C7" w14:textId="3B06C99A" w:rsidR="007C3C21" w:rsidRPr="00E75E47" w:rsidRDefault="0032500C" w:rsidP="00847829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На умовах цього Договору Виконавець </w:t>
      </w:r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490F6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замовлення</w:t>
      </w:r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="00490F6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Замовника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зобов’язується надати освітні послуги для </w:t>
      </w:r>
      <w:r w:rsidR="00F01E3E" w:rsidRPr="00E75E47">
        <w:rPr>
          <w:rFonts w:ascii="Times New Roman" w:hAnsi="Times New Roman" w:cs="Times New Roman"/>
          <w:color w:val="000000"/>
          <w:sz w:val="22"/>
          <w:szCs w:val="22"/>
        </w:rPr>
        <w:t>Учня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з</w:t>
      </w:r>
      <w:r w:rsidR="00490F6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гідно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обрано</w:t>
      </w:r>
      <w:r w:rsidR="00490F6B" w:rsidRPr="00E75E47">
        <w:rPr>
          <w:rFonts w:ascii="Times New Roman" w:hAnsi="Times New Roman" w:cs="Times New Roman"/>
          <w:color w:val="000000"/>
          <w:sz w:val="22"/>
          <w:szCs w:val="22"/>
        </w:rPr>
        <w:t>ї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Замовником </w:t>
      </w:r>
      <w:r w:rsidR="00490F6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програми </w:t>
      </w:r>
      <w:r w:rsidR="009E45B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на Сайті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(далі – «Послуги»).</w:t>
      </w:r>
    </w:p>
    <w:p w14:paraId="5D8A8F81" w14:textId="0E70F064" w:rsidR="00CD297B" w:rsidRPr="00E75E47" w:rsidRDefault="00CD297B" w:rsidP="007C3C21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Строк надання </w:t>
      </w:r>
      <w:r w:rsidR="007C3C21" w:rsidRPr="00E75E47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світніх послуг </w:t>
      </w:r>
      <w:r w:rsidR="007C3C21" w:rsidRPr="00E75E47">
        <w:rPr>
          <w:rFonts w:ascii="Times New Roman" w:hAnsi="Times New Roman" w:cs="Times New Roman"/>
          <w:color w:val="000000"/>
          <w:sz w:val="22"/>
          <w:szCs w:val="22"/>
        </w:rPr>
        <w:t>визначається відповідно до обраної програми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7C3C21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Інформація про строк </w:t>
      </w:r>
      <w:r w:rsidR="00847829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програми </w:t>
      </w:r>
      <w:r w:rsidR="007C3C21" w:rsidRPr="00E75E47">
        <w:rPr>
          <w:rFonts w:ascii="Times New Roman" w:hAnsi="Times New Roman" w:cs="Times New Roman"/>
          <w:color w:val="000000"/>
          <w:sz w:val="22"/>
          <w:szCs w:val="22"/>
        </w:rPr>
        <w:t>публікується на Сайті.</w:t>
      </w:r>
    </w:p>
    <w:p w14:paraId="6DF63C95" w14:textId="1A7F0044" w:rsidR="00734639" w:rsidRPr="00E75E47" w:rsidRDefault="00734639" w:rsidP="00734639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2D5DCF" w14:textId="5B38C3D2" w:rsidR="00847829" w:rsidRPr="00E75E47" w:rsidRDefault="00734639" w:rsidP="00734639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Вартість </w:t>
      </w:r>
      <w:r w:rsidR="00E35A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</w:t>
      </w:r>
      <w:r w:rsidRPr="00E75E4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ослуг та умови оплати</w:t>
      </w:r>
    </w:p>
    <w:p w14:paraId="6C74957E" w14:textId="77777777" w:rsidR="00734639" w:rsidRPr="00E75E47" w:rsidRDefault="00CD297B" w:rsidP="006A639E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Вартість 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>Послуг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>визначається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на Сайті </w:t>
      </w:r>
      <w:r w:rsidR="00734639" w:rsidRPr="00E75E47">
        <w:rPr>
          <w:rFonts w:ascii="Times New Roman" w:hAnsi="Times New Roman" w:cs="Times New Roman"/>
          <w:color w:val="000000"/>
          <w:sz w:val="22"/>
          <w:szCs w:val="22"/>
        </w:rPr>
        <w:t>відповідно до обраної програми</w:t>
      </w:r>
      <w:r w:rsidR="001A5C1B" w:rsidRPr="00E75E4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1AC0ED2" w14:textId="5DF23054" w:rsidR="00CD297B" w:rsidRPr="00E75E47" w:rsidRDefault="006A639E" w:rsidP="006A639E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Розрахунки за </w:t>
      </w:r>
      <w:r w:rsidR="00E35A58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ослуги здійснюються шляхом перерахування коштів у національній валюті України – гривні на рахунок Виконавця</w:t>
      </w:r>
      <w:r w:rsidR="00E35A5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або через онлайн платіжні системи, що використовуються Виконавцем. </w:t>
      </w:r>
    </w:p>
    <w:p w14:paraId="372DF719" w14:textId="3128DDD8" w:rsidR="007542C8" w:rsidRPr="00E75E47" w:rsidRDefault="007542C8" w:rsidP="006A639E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Замовник може отримати знижку. Умови надання знижки доводяться до відома Замовника шляхом розміщення на Сайті. Знижка не надається після здійснення оплати.</w:t>
      </w:r>
    </w:p>
    <w:p w14:paraId="0B42462D" w14:textId="77777777" w:rsidR="007542C8" w:rsidRPr="00E75E47" w:rsidRDefault="007542C8" w:rsidP="009C35CA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BB6E60" w14:textId="2C54D0B1" w:rsidR="007542C8" w:rsidRPr="00E75E47" w:rsidRDefault="007542C8" w:rsidP="009C35CA">
      <w:pPr>
        <w:pStyle w:val="af"/>
        <w:numPr>
          <w:ilvl w:val="0"/>
          <w:numId w:val="6"/>
        </w:numPr>
        <w:tabs>
          <w:tab w:val="left" w:pos="567"/>
        </w:tabs>
        <w:ind w:left="0" w:firstLine="0"/>
        <w:jc w:val="center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Права та обов’язки Замовника</w:t>
      </w:r>
    </w:p>
    <w:p w14:paraId="4CD6E965" w14:textId="430D6DA8" w:rsidR="00B27B66" w:rsidRPr="00E75E47" w:rsidRDefault="00B27B66" w:rsidP="009C35CA">
      <w:pPr>
        <w:pStyle w:val="af"/>
        <w:numPr>
          <w:ilvl w:val="1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Замовник зобов'язується:</w:t>
      </w:r>
    </w:p>
    <w:p w14:paraId="7534A304" w14:textId="5BD68B9B" w:rsidR="00B27B66" w:rsidRPr="00E75E47" w:rsidRDefault="00E75E47" w:rsidP="009C35CA">
      <w:pPr>
        <w:pStyle w:val="af"/>
        <w:numPr>
          <w:ilvl w:val="2"/>
          <w:numId w:val="6"/>
        </w:numPr>
        <w:tabs>
          <w:tab w:val="left" w:pos="567"/>
          <w:tab w:val="left" w:pos="1134"/>
        </w:tabs>
        <w:ind w:left="0" w:firstLine="0"/>
        <w:jc w:val="both"/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Забезпечити явку Учня для отримання Послуг у відповідності до умов Договору. </w:t>
      </w:r>
    </w:p>
    <w:p w14:paraId="218516C8" w14:textId="1E467934" w:rsidR="00E75E47" w:rsidRPr="00E75E47" w:rsidRDefault="00E75E47" w:rsidP="009C35CA">
      <w:pPr>
        <w:pStyle w:val="af"/>
        <w:numPr>
          <w:ilvl w:val="2"/>
          <w:numId w:val="6"/>
        </w:numPr>
        <w:tabs>
          <w:tab w:val="left" w:pos="567"/>
          <w:tab w:val="left" w:pos="1134"/>
        </w:tabs>
        <w:ind w:left="0" w:firstLine="0"/>
        <w:jc w:val="both"/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Здійснити оплату вартості Послуг відповідно до Договору.</w:t>
      </w:r>
    </w:p>
    <w:p w14:paraId="10A48B0C" w14:textId="137705F5" w:rsidR="00E75E47" w:rsidRPr="00E75E47" w:rsidRDefault="00E75E47" w:rsidP="009C35CA">
      <w:pPr>
        <w:pStyle w:val="af"/>
        <w:tabs>
          <w:tab w:val="left" w:pos="567"/>
          <w:tab w:val="left" w:pos="1134"/>
        </w:tabs>
        <w:ind w:left="0"/>
        <w:jc w:val="both"/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582C3D20" w14:textId="1BC2AD13" w:rsidR="00E75E47" w:rsidRPr="00E75E47" w:rsidRDefault="00E75E47" w:rsidP="009C35CA">
      <w:pPr>
        <w:pStyle w:val="af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Замовник має право:</w:t>
      </w:r>
    </w:p>
    <w:p w14:paraId="16767FC1" w14:textId="76BE10E8" w:rsidR="00E75E47" w:rsidRPr="00E75E47" w:rsidRDefault="00E75E47" w:rsidP="009C35CA">
      <w:pPr>
        <w:pStyle w:val="af"/>
        <w:numPr>
          <w:ilvl w:val="2"/>
          <w:numId w:val="6"/>
        </w:numPr>
        <w:tabs>
          <w:tab w:val="left" w:pos="567"/>
          <w:tab w:val="left" w:pos="1134"/>
        </w:tabs>
        <w:ind w:left="0" w:firstLine="0"/>
        <w:jc w:val="both"/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На своєчасне та належне надання Виконавцем Послуг за Договором.</w:t>
      </w:r>
    </w:p>
    <w:p w14:paraId="726A5DA7" w14:textId="77777777" w:rsidR="007542C8" w:rsidRPr="00E75E47" w:rsidRDefault="007542C8" w:rsidP="009C35CA">
      <w:pPr>
        <w:pStyle w:val="a5"/>
        <w:tabs>
          <w:tab w:val="left" w:pos="567"/>
        </w:tabs>
        <w:spacing w:after="0" w:line="240" w:lineRule="auto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</w:p>
    <w:p w14:paraId="511FEAAD" w14:textId="63E56541" w:rsidR="00CD297B" w:rsidRPr="00E75E47" w:rsidRDefault="007542C8" w:rsidP="009C35CA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Права та обов’язки Виконавця</w:t>
      </w:r>
    </w:p>
    <w:p w14:paraId="0613EA8B" w14:textId="0D7ABE6D" w:rsidR="00FA7B02" w:rsidRPr="00E75E47" w:rsidRDefault="001A5C1B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Виконавець зобов'язується:</w:t>
      </w:r>
    </w:p>
    <w:p w14:paraId="07D0BA41" w14:textId="29478443" w:rsidR="007542C8" w:rsidRPr="00E75E47" w:rsidRDefault="001A5C1B" w:rsidP="009C35CA">
      <w:pPr>
        <w:pStyle w:val="a5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Надати </w:t>
      </w:r>
      <w:r w:rsidR="007542C8" w:rsidRPr="00E35A58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E35A58">
        <w:rPr>
          <w:rFonts w:ascii="Times New Roman" w:hAnsi="Times New Roman" w:cs="Times New Roman"/>
          <w:color w:val="000000"/>
          <w:sz w:val="22"/>
          <w:szCs w:val="22"/>
        </w:rPr>
        <w:t>ослуги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згідно цього Договору якісно та у встановлені </w:t>
      </w:r>
      <w:r w:rsidR="007542C8" w:rsidRPr="00E75E47">
        <w:rPr>
          <w:rFonts w:ascii="Times New Roman" w:hAnsi="Times New Roman" w:cs="Times New Roman"/>
          <w:color w:val="000000"/>
          <w:sz w:val="22"/>
          <w:szCs w:val="22"/>
        </w:rPr>
        <w:t>строки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62B9DDF" w14:textId="70F38541" w:rsidR="00C44581" w:rsidRDefault="00B27B66" w:rsidP="00C44581">
      <w:pPr>
        <w:pStyle w:val="a5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Надавати Замовнику</w:t>
      </w:r>
      <w:r w:rsidR="00C44581">
        <w:rPr>
          <w:rFonts w:ascii="Times New Roman" w:hAnsi="Times New Roman" w:cs="Times New Roman"/>
          <w:color w:val="000000"/>
          <w:sz w:val="22"/>
          <w:szCs w:val="22"/>
        </w:rPr>
        <w:t xml:space="preserve"> доступ до навчання</w:t>
      </w:r>
    </w:p>
    <w:p w14:paraId="058AFD8E" w14:textId="77777777" w:rsidR="00C44581" w:rsidRPr="00C44581" w:rsidRDefault="00C44581" w:rsidP="00C44581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71C211" w14:textId="498CEBFB" w:rsidR="007542C8" w:rsidRPr="00E75E47" w:rsidRDefault="007542C8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Виконавець має право:</w:t>
      </w:r>
    </w:p>
    <w:p w14:paraId="3E45D606" w14:textId="58015E36" w:rsidR="007542C8" w:rsidRPr="00E75E47" w:rsidRDefault="007542C8" w:rsidP="009C35CA">
      <w:pPr>
        <w:pStyle w:val="a5"/>
        <w:numPr>
          <w:ilvl w:val="2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Самостійно визначати порядок надання Послуг.</w:t>
      </w:r>
    </w:p>
    <w:p w14:paraId="3FE2AD33" w14:textId="5766F04E" w:rsidR="007542C8" w:rsidRPr="00E75E47" w:rsidRDefault="00B27B66" w:rsidP="009C35CA">
      <w:pPr>
        <w:pStyle w:val="a5"/>
        <w:numPr>
          <w:ilvl w:val="2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Залучати до надання Послуг третіх осіб на свій власний розсуд і за свій рахунок, для забезпечення належного надання Послуг за Договором</w:t>
      </w:r>
      <w:r w:rsidR="0028402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84024" w:rsidRPr="00E75E47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ри цьому Виконавець несе повну відповідальність перед Замовником за дії таких третіх осіб.</w:t>
      </w:r>
    </w:p>
    <w:p w14:paraId="5CD3DD90" w14:textId="2CE01270" w:rsidR="007542C8" w:rsidRPr="00E75E47" w:rsidRDefault="00B27B66" w:rsidP="009C35CA">
      <w:pPr>
        <w:pStyle w:val="a5"/>
        <w:numPr>
          <w:ilvl w:val="2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На своєчасну оплату винагороди за Послуги.</w:t>
      </w:r>
    </w:p>
    <w:p w14:paraId="0C92C510" w14:textId="1B146FAE" w:rsidR="00490F6B" w:rsidRPr="00C44581" w:rsidRDefault="00B27B66" w:rsidP="00C44581">
      <w:pPr>
        <w:pStyle w:val="a5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4458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4581">
        <w:rPr>
          <w:rFonts w:ascii="Times New Roman" w:hAnsi="Times New Roman" w:cs="Times New Roman"/>
          <w:color w:val="000000"/>
          <w:sz w:val="22"/>
          <w:szCs w:val="22"/>
        </w:rPr>
        <w:t>Закрити доступ до навчання і не повернути кошти за нього у разі передачі навчальних матеріалів Замовником стороннім особам</w:t>
      </w:r>
    </w:p>
    <w:p w14:paraId="12D66C34" w14:textId="16DE91E3" w:rsidR="00FA7B02" w:rsidRPr="00E75E47" w:rsidRDefault="001A5C1B" w:rsidP="009C35CA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lastRenderedPageBreak/>
        <w:t>В</w:t>
      </w:r>
      <w:r w:rsidR="0098232F"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ідповідальність сторін</w:t>
      </w:r>
    </w:p>
    <w:p w14:paraId="590EA9FD" w14:textId="5C9E4D8E" w:rsidR="00E75E47" w:rsidRPr="00E75E47" w:rsidRDefault="00E75E47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За невиконання або неналежне виконання зобов'язань за </w:t>
      </w:r>
      <w:r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торони несуть відповідальність відповідно до законодавства України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та цього Договору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A1A784E" w14:textId="40123819" w:rsidR="00E75E47" w:rsidRDefault="00E75E47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Замовник </w:t>
      </w:r>
      <w:r>
        <w:rPr>
          <w:rFonts w:ascii="Times New Roman" w:hAnsi="Times New Roman" w:cs="Times New Roman"/>
          <w:color w:val="000000"/>
          <w:sz w:val="22"/>
          <w:szCs w:val="22"/>
        </w:rPr>
        <w:t>та Учень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не ма</w:t>
      </w:r>
      <w:r>
        <w:rPr>
          <w:rFonts w:ascii="Times New Roman" w:hAnsi="Times New Roman" w:cs="Times New Roman"/>
          <w:color w:val="000000"/>
          <w:sz w:val="22"/>
          <w:szCs w:val="22"/>
        </w:rPr>
        <w:t>ють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права здійснювати фото- чи відео-фіксацію в процесі надання Послуг або здійснювати відеозапис процесу надання Послуг без попереднього письмового погодження з Виконавцем. Використання матеріалів</w:t>
      </w:r>
      <w:r w:rsidR="0028402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отриманих в процесі надання Послуг в цілях комерційного поширення, передруку, повного або часткового використання в складі інших творів в будь-якому вигляді в комерційних і некомерційних цілях без письмового дозволу Виконавця заборонено.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81AEE50" w14:textId="09D352B8" w:rsidR="00A74F35" w:rsidRDefault="00A74F35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4F35">
        <w:rPr>
          <w:rFonts w:ascii="Times New Roman" w:hAnsi="Times New Roman" w:cs="Times New Roman"/>
          <w:color w:val="000000"/>
          <w:sz w:val="22"/>
          <w:szCs w:val="22"/>
        </w:rPr>
        <w:t xml:space="preserve">Майнові права інтелектуальної власності на </w:t>
      </w:r>
      <w:r>
        <w:rPr>
          <w:rFonts w:ascii="Times New Roman" w:hAnsi="Times New Roman" w:cs="Times New Roman"/>
          <w:color w:val="000000"/>
          <w:sz w:val="22"/>
          <w:szCs w:val="22"/>
        </w:rPr>
        <w:t>об’єкти інтелектуальної власності (далі – Матеріали), що надаються Учню в процесі надання Послуг</w:t>
      </w:r>
      <w:r w:rsidRPr="00A74F35">
        <w:rPr>
          <w:rFonts w:ascii="Times New Roman" w:hAnsi="Times New Roman" w:cs="Times New Roman"/>
          <w:color w:val="000000"/>
          <w:sz w:val="22"/>
          <w:szCs w:val="22"/>
        </w:rPr>
        <w:t xml:space="preserve"> належать Виконавцю та/або третім особам, залученим до надання Послуг. Матеріали не можуть бути використані </w:t>
      </w:r>
      <w:r w:rsidR="0098232F">
        <w:rPr>
          <w:rFonts w:ascii="Times New Roman" w:hAnsi="Times New Roman" w:cs="Times New Roman"/>
          <w:color w:val="000000"/>
          <w:sz w:val="22"/>
          <w:szCs w:val="22"/>
        </w:rPr>
        <w:t xml:space="preserve">з комерційною метою </w:t>
      </w:r>
      <w:r w:rsidRPr="00A74F35">
        <w:rPr>
          <w:rFonts w:ascii="Times New Roman" w:hAnsi="Times New Roman" w:cs="Times New Roman"/>
          <w:color w:val="000000"/>
          <w:sz w:val="22"/>
          <w:szCs w:val="22"/>
        </w:rPr>
        <w:t>Замовником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та/або Учнем</w:t>
      </w:r>
      <w:r w:rsidRPr="00A74F35">
        <w:rPr>
          <w:rFonts w:ascii="Times New Roman" w:hAnsi="Times New Roman" w:cs="Times New Roman"/>
          <w:color w:val="000000"/>
          <w:sz w:val="22"/>
          <w:szCs w:val="22"/>
        </w:rPr>
        <w:t xml:space="preserve"> без письмового дозволу Виконавця за жодних обставин.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 випадку </w:t>
      </w:r>
      <w:r w:rsidR="0098232F">
        <w:rPr>
          <w:rFonts w:ascii="Times New Roman" w:hAnsi="Times New Roman" w:cs="Times New Roman"/>
          <w:color w:val="000000"/>
          <w:sz w:val="22"/>
          <w:szCs w:val="22"/>
        </w:rPr>
        <w:t>використання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Матеріалів </w:t>
      </w:r>
      <w:r w:rsidR="0098232F">
        <w:rPr>
          <w:rFonts w:ascii="Times New Roman" w:hAnsi="Times New Roman" w:cs="Times New Roman"/>
          <w:color w:val="000000"/>
          <w:sz w:val="22"/>
          <w:szCs w:val="22"/>
        </w:rPr>
        <w:t xml:space="preserve">з комерційною метою </w:t>
      </w:r>
      <w:r>
        <w:rPr>
          <w:rFonts w:ascii="Times New Roman" w:hAnsi="Times New Roman" w:cs="Times New Roman"/>
          <w:color w:val="000000"/>
          <w:sz w:val="22"/>
          <w:szCs w:val="22"/>
        </w:rPr>
        <w:t>Замовником та/або Учнем без відповідного дозволу Виконавця, Замовник сплачує штраф у розмірі вартості Послуг.</w:t>
      </w:r>
    </w:p>
    <w:p w14:paraId="3CF895FF" w14:textId="795378E5" w:rsidR="00E75E47" w:rsidRDefault="00E75E47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Виконавець і Замовник, беручи до уваги характер </w:t>
      </w:r>
      <w:r w:rsidR="00284024">
        <w:rPr>
          <w:rFonts w:ascii="Times New Roman" w:hAnsi="Times New Roman" w:cs="Times New Roman"/>
          <w:color w:val="000000"/>
          <w:sz w:val="22"/>
          <w:szCs w:val="22"/>
        </w:rPr>
        <w:t>Послуг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, зобов'язуються в разі виникнення суперечок і розбіжностей, пов'язаних з наданням </w:t>
      </w:r>
      <w:r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ослуг, застосовувати досудовий порядок врегулювання спору. У разі неможливості врегулювання спору в досудовому порядку, сторони мають право звернутися до суду.</w:t>
      </w:r>
    </w:p>
    <w:p w14:paraId="6D613E38" w14:textId="77777777" w:rsidR="0098232F" w:rsidRDefault="0098232F" w:rsidP="009C35CA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B13A715" w14:textId="5F4487B3" w:rsidR="00FA7B02" w:rsidRPr="00E75E47" w:rsidRDefault="001A5C1B" w:rsidP="009C35CA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О</w:t>
      </w:r>
      <w:r w:rsidR="0098232F"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бставини непереборної сили</w:t>
      </w:r>
    </w:p>
    <w:p w14:paraId="2129BD12" w14:textId="73046E8A" w:rsidR="0098232F" w:rsidRDefault="001A5C1B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Сторони звільняються від відповідальності за часткове або повне невиконання зобов'язань за цим Договором, якщо воно є наслідком обставин непереборної сили</w:t>
      </w:r>
      <w:r w:rsidR="00A47637">
        <w:rPr>
          <w:rFonts w:ascii="Times New Roman" w:hAnsi="Times New Roman" w:cs="Times New Roman"/>
          <w:color w:val="000000"/>
          <w:sz w:val="22"/>
          <w:szCs w:val="22"/>
        </w:rPr>
        <w:t xml:space="preserve"> з переліку обставин, передбачених ч. 2 ст. 14-1 Закону України «Про торгово-промислові палати в Україні» </w:t>
      </w:r>
      <w:r w:rsidR="00A47637" w:rsidRPr="00A47637">
        <w:rPr>
          <w:rFonts w:ascii="Times New Roman" w:hAnsi="Times New Roman" w:cs="Times New Roman"/>
          <w:color w:val="000000"/>
          <w:sz w:val="22"/>
          <w:szCs w:val="22"/>
        </w:rPr>
        <w:t>від 02 грудня 1997 року № 671/97-ВР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. При цьому строк виконання обов'язків по Договору збільшується відповідно до строку дії цих обставин.</w:t>
      </w:r>
    </w:p>
    <w:p w14:paraId="7E09DB84" w14:textId="77777777" w:rsidR="0098232F" w:rsidRDefault="001A5C1B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232F">
        <w:rPr>
          <w:rFonts w:ascii="Times New Roman" w:hAnsi="Times New Roman" w:cs="Times New Roman"/>
          <w:color w:val="000000"/>
          <w:sz w:val="22"/>
          <w:szCs w:val="22"/>
        </w:rPr>
        <w:t>Сторона, для якої виникла неможливість виконання обов'язків по Договору через обставини непереборної сили зобов'язана сповістити про це іншу сторону у письмовій формі негайно, але не пізніше трьох днів з моменту початку їх дії. Повідомлення про дію обставин непереборної сили, зроблене пізніше 3 (трьох) днів від їх початку, позбавляє відповідну Сторону права подальшого посилання на них.</w:t>
      </w:r>
    </w:p>
    <w:p w14:paraId="3BF2E3F2" w14:textId="77777777" w:rsidR="00734639" w:rsidRPr="00E75E47" w:rsidRDefault="00734639" w:rsidP="009C35CA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23EC2A" w14:textId="493B4F9D" w:rsidR="00FA7B02" w:rsidRPr="00E75E47" w:rsidRDefault="001A5C1B" w:rsidP="009C35CA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І</w:t>
      </w:r>
      <w:r w:rsidR="0098232F" w:rsidRPr="00E75E47">
        <w:rPr>
          <w:rStyle w:val="aa"/>
          <w:rFonts w:ascii="Times New Roman" w:hAnsi="Times New Roman" w:cs="Times New Roman"/>
          <w:color w:val="000000"/>
          <w:sz w:val="22"/>
          <w:szCs w:val="22"/>
        </w:rPr>
        <w:t>нші умови</w:t>
      </w:r>
    </w:p>
    <w:p w14:paraId="6B67C279" w14:textId="7905B954" w:rsidR="00A47637" w:rsidRDefault="00734639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aa"/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Заповнення Замовником </w:t>
      </w:r>
      <w:r w:rsidR="00A47637">
        <w:rPr>
          <w:rFonts w:ascii="Times New Roman" w:hAnsi="Times New Roman" w:cs="Times New Roman"/>
          <w:color w:val="000000"/>
          <w:sz w:val="22"/>
          <w:szCs w:val="22"/>
        </w:rPr>
        <w:t>Реєстраційної форми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і внесення оплати одним із</w:t>
      </w:r>
      <w:r w:rsidR="00284024">
        <w:rPr>
          <w:rFonts w:ascii="Times New Roman" w:hAnsi="Times New Roman" w:cs="Times New Roman"/>
          <w:color w:val="000000"/>
          <w:sz w:val="22"/>
          <w:szCs w:val="22"/>
        </w:rPr>
        <w:t xml:space="preserve"> визначених в цій Публічній оферті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 xml:space="preserve"> способів, є п</w:t>
      </w:r>
      <w:r w:rsidR="0098232F">
        <w:rPr>
          <w:rFonts w:ascii="Times New Roman" w:hAnsi="Times New Roman" w:cs="Times New Roman"/>
          <w:color w:val="000000"/>
          <w:sz w:val="22"/>
          <w:szCs w:val="22"/>
        </w:rPr>
        <w:t xml:space="preserve">рийняття Замовником пропозиції укласти Договір 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(акцепт</w:t>
      </w:r>
      <w:r w:rsidR="0098232F">
        <w:rPr>
          <w:rFonts w:ascii="Times New Roman" w:hAnsi="Times New Roman" w:cs="Times New Roman"/>
          <w:color w:val="000000"/>
          <w:sz w:val="22"/>
          <w:szCs w:val="22"/>
        </w:rPr>
        <w:t xml:space="preserve"> оферти</w:t>
      </w:r>
      <w:r w:rsidRPr="00E75E47">
        <w:rPr>
          <w:rFonts w:ascii="Times New Roman" w:hAnsi="Times New Roman" w:cs="Times New Roman"/>
          <w:color w:val="000000"/>
          <w:sz w:val="22"/>
          <w:szCs w:val="22"/>
        </w:rPr>
        <w:t>).</w:t>
      </w:r>
      <w:r w:rsidR="009823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47637">
        <w:rPr>
          <w:rFonts w:ascii="Times New Roman" w:hAnsi="Times New Roman" w:cs="Times New Roman"/>
          <w:color w:val="000000"/>
          <w:sz w:val="22"/>
          <w:szCs w:val="22"/>
        </w:rPr>
        <w:t>Договір вважається укладеним з моменту зарахування коштів у розмірі вартості Послуг на банківський рахунок Виконавця.</w:t>
      </w:r>
    </w:p>
    <w:p w14:paraId="49BE1EE8" w14:textId="77777777" w:rsidR="00A47637" w:rsidRPr="00A47637" w:rsidRDefault="001A5C1B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47637">
        <w:rPr>
          <w:rFonts w:ascii="Times New Roman" w:hAnsi="Times New Roman" w:cs="Times New Roman"/>
          <w:color w:val="000000"/>
          <w:sz w:val="22"/>
          <w:szCs w:val="22"/>
        </w:rPr>
        <w:t>Замовник гарантує, що всі умови Договору йому зрозумілі і він приймає їх безумовно і в повному обсязі, без будь-яких умов, вилучень і застережень.</w:t>
      </w:r>
    </w:p>
    <w:p w14:paraId="08E586CD" w14:textId="7375DD62" w:rsidR="00A47637" w:rsidRPr="00A47637" w:rsidRDefault="001A5C1B" w:rsidP="009C35CA">
      <w:pPr>
        <w:pStyle w:val="a5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47637">
        <w:rPr>
          <w:rFonts w:ascii="Times New Roman" w:hAnsi="Times New Roman" w:cs="Times New Roman"/>
          <w:color w:val="000000"/>
          <w:sz w:val="22"/>
          <w:szCs w:val="22"/>
        </w:rPr>
        <w:t>У разі, якщо виникає ситуація, яка не врегульована цим Договором, Сторони зобов'язуються керуватися нормами, встановленими чинним законодавством України.</w:t>
      </w:r>
    </w:p>
    <w:p w14:paraId="2BDEE113" w14:textId="77777777" w:rsidR="0088267B" w:rsidRDefault="001A5C1B" w:rsidP="0088267B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br/>
      </w:r>
    </w:p>
    <w:p w14:paraId="1C45D8AC" w14:textId="77777777" w:rsidR="0088267B" w:rsidRDefault="0088267B" w:rsidP="0088267B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47FDDA" w14:textId="77777777" w:rsidR="0088267B" w:rsidRDefault="0088267B" w:rsidP="0088267B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BB8C290" w14:textId="77777777" w:rsidR="0088267B" w:rsidRDefault="0088267B" w:rsidP="0088267B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676E6A" w14:textId="79E25A8D" w:rsidR="001A5C1B" w:rsidRPr="0088267B" w:rsidRDefault="001A5C1B" w:rsidP="0088267B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75E47">
        <w:rPr>
          <w:rFonts w:ascii="Times New Roman" w:hAnsi="Times New Roman" w:cs="Times New Roman"/>
          <w:color w:val="000000"/>
          <w:sz w:val="22"/>
          <w:szCs w:val="22"/>
        </w:rPr>
        <w:t>Банківські реквізити Виконавця:</w:t>
      </w:r>
    </w:p>
    <w:p w14:paraId="1FF03CB0" w14:textId="651F1120" w:rsidR="00A47637" w:rsidRDefault="00A47637" w:rsidP="009C35CA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0924CC9" w14:textId="475C7252" w:rsidR="0088267B" w:rsidRPr="0088267B" w:rsidRDefault="0088267B" w:rsidP="0088267B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Фізична особа-підприємець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8267B">
        <w:rPr>
          <w:rFonts w:ascii="Times New Roman" w:hAnsi="Times New Roman" w:cs="Times New Roman"/>
          <w:color w:val="000000"/>
          <w:sz w:val="22"/>
          <w:szCs w:val="22"/>
        </w:rPr>
        <w:t>Данильченко Марина Петрівна</w:t>
      </w:r>
    </w:p>
    <w:p w14:paraId="77987C47" w14:textId="77777777" w:rsidR="0088267B" w:rsidRPr="0088267B" w:rsidRDefault="0088267B" w:rsidP="0088267B">
      <w:pPr>
        <w:pStyle w:val="a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8267B">
        <w:rPr>
          <w:rFonts w:ascii="Times New Roman" w:hAnsi="Times New Roman" w:cs="Times New Roman"/>
          <w:color w:val="000000"/>
          <w:sz w:val="22"/>
          <w:szCs w:val="22"/>
        </w:rPr>
        <w:t>IBAN: UA403220010000026001330071714</w:t>
      </w:r>
    </w:p>
    <w:p w14:paraId="2FE4B804" w14:textId="77777777" w:rsidR="0088267B" w:rsidRPr="0088267B" w:rsidRDefault="0088267B" w:rsidP="0088267B">
      <w:pPr>
        <w:pStyle w:val="a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8267B">
        <w:rPr>
          <w:rFonts w:ascii="Times New Roman" w:hAnsi="Times New Roman" w:cs="Times New Roman"/>
          <w:color w:val="000000"/>
          <w:sz w:val="22"/>
          <w:szCs w:val="22"/>
        </w:rPr>
        <w:t>ІПН/ЄДРПОУ: 3506110641</w:t>
      </w:r>
    </w:p>
    <w:p w14:paraId="74742D9E" w14:textId="77777777" w:rsidR="0088267B" w:rsidRPr="0088267B" w:rsidRDefault="0088267B" w:rsidP="0088267B">
      <w:pPr>
        <w:pStyle w:val="a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8267B">
        <w:rPr>
          <w:rFonts w:ascii="Times New Roman" w:hAnsi="Times New Roman" w:cs="Times New Roman"/>
          <w:color w:val="000000"/>
          <w:sz w:val="22"/>
          <w:szCs w:val="22"/>
        </w:rPr>
        <w:t>Акціонерне товариство: УНІВЕРСАЛ БАНК</w:t>
      </w:r>
    </w:p>
    <w:p w14:paraId="28070122" w14:textId="77777777" w:rsidR="0088267B" w:rsidRPr="0088267B" w:rsidRDefault="0088267B" w:rsidP="0088267B">
      <w:pPr>
        <w:pStyle w:val="a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8267B">
        <w:rPr>
          <w:rFonts w:ascii="Times New Roman" w:hAnsi="Times New Roman" w:cs="Times New Roman"/>
          <w:color w:val="000000"/>
          <w:sz w:val="22"/>
          <w:szCs w:val="22"/>
        </w:rPr>
        <w:t>МФО: 322001</w:t>
      </w:r>
    </w:p>
    <w:p w14:paraId="2B658F0B" w14:textId="5609F1B6" w:rsidR="00A47637" w:rsidRPr="00E75E47" w:rsidRDefault="0088267B" w:rsidP="009C35CA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8267B">
        <w:rPr>
          <w:rFonts w:ascii="Times New Roman" w:hAnsi="Times New Roman" w:cs="Times New Roman"/>
          <w:color w:val="000000"/>
          <w:sz w:val="22"/>
          <w:szCs w:val="22"/>
        </w:rPr>
        <w:t>ОКПО Банку: 21133352</w:t>
      </w:r>
    </w:p>
    <w:sectPr w:rsidR="00A47637" w:rsidRPr="00E75E47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BB60DB"/>
    <w:multiLevelType w:val="hybridMultilevel"/>
    <w:tmpl w:val="EF6809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76C21"/>
    <w:multiLevelType w:val="multilevel"/>
    <w:tmpl w:val="A2ECE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2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859075387">
    <w:abstractNumId w:val="0"/>
  </w:num>
  <w:num w:numId="2" w16cid:durableId="1783958527">
    <w:abstractNumId w:val="1"/>
  </w:num>
  <w:num w:numId="3" w16cid:durableId="1095440259">
    <w:abstractNumId w:val="2"/>
  </w:num>
  <w:num w:numId="4" w16cid:durableId="1300262242">
    <w:abstractNumId w:val="3"/>
  </w:num>
  <w:num w:numId="5" w16cid:durableId="720444870">
    <w:abstractNumId w:val="4"/>
  </w:num>
  <w:num w:numId="6" w16cid:durableId="1108895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1B"/>
    <w:rsid w:val="00164D5B"/>
    <w:rsid w:val="001A5C1B"/>
    <w:rsid w:val="00241D7F"/>
    <w:rsid w:val="00284024"/>
    <w:rsid w:val="002C14A0"/>
    <w:rsid w:val="002C2AEA"/>
    <w:rsid w:val="0032500C"/>
    <w:rsid w:val="0038713B"/>
    <w:rsid w:val="00490F6B"/>
    <w:rsid w:val="006A639E"/>
    <w:rsid w:val="00734639"/>
    <w:rsid w:val="007542C8"/>
    <w:rsid w:val="007C3C21"/>
    <w:rsid w:val="00847829"/>
    <w:rsid w:val="008732D5"/>
    <w:rsid w:val="00877AAF"/>
    <w:rsid w:val="0088267B"/>
    <w:rsid w:val="008E2116"/>
    <w:rsid w:val="0098232F"/>
    <w:rsid w:val="009C0109"/>
    <w:rsid w:val="009C35CA"/>
    <w:rsid w:val="009E45BB"/>
    <w:rsid w:val="00A11938"/>
    <w:rsid w:val="00A47637"/>
    <w:rsid w:val="00A74F35"/>
    <w:rsid w:val="00AD4DF0"/>
    <w:rsid w:val="00B27B66"/>
    <w:rsid w:val="00C362C1"/>
    <w:rsid w:val="00C44581"/>
    <w:rsid w:val="00C51270"/>
    <w:rsid w:val="00CD297B"/>
    <w:rsid w:val="00DA55C4"/>
    <w:rsid w:val="00E35A58"/>
    <w:rsid w:val="00E75E47"/>
    <w:rsid w:val="00EC21CF"/>
    <w:rsid w:val="00F01E3E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47AAB0"/>
  <w15:chartTrackingRefBased/>
  <w15:docId w15:val="{2F330AA7-0299-4921-ACB3-0554353F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9">
    <w:name w:val="Normal (Web)"/>
    <w:basedOn w:val="a"/>
    <w:uiPriority w:val="99"/>
    <w:semiHidden/>
    <w:unhideWhenUsed/>
    <w:rsid w:val="001A5C1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a">
    <w:name w:val="Strong"/>
    <w:uiPriority w:val="22"/>
    <w:qFormat/>
    <w:rsid w:val="001A5C1B"/>
    <w:rPr>
      <w:b/>
      <w:bCs/>
    </w:rPr>
  </w:style>
  <w:style w:type="character" w:styleId="ab">
    <w:name w:val="Hyperlink"/>
    <w:uiPriority w:val="99"/>
    <w:unhideWhenUsed/>
    <w:rsid w:val="001A5C1B"/>
    <w:rPr>
      <w:color w:val="0000FF"/>
      <w:u w:val="single"/>
    </w:rPr>
  </w:style>
  <w:style w:type="character" w:customStyle="1" w:styleId="a6">
    <w:name w:val="Основной текст Знак"/>
    <w:link w:val="a5"/>
    <w:rsid w:val="00CD297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c">
    <w:name w:val="Unresolved Mention"/>
    <w:basedOn w:val="a0"/>
    <w:uiPriority w:val="99"/>
    <w:semiHidden/>
    <w:unhideWhenUsed/>
    <w:rsid w:val="00CD297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E2116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211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f">
    <w:name w:val="List Paragraph"/>
    <w:basedOn w:val="a"/>
    <w:uiPriority w:val="34"/>
    <w:qFormat/>
    <w:rsid w:val="007542C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lala.com.ua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AppData\Local\Microsoft\Windows\INetCache\Content.Outlook\BX4HJXSI\&#1055;&#1088;&#1086;&#1075;&#1088;&#1072;&#1084;&#1080;%20&#1076;&#1083;&#1103;%20&#1087;&#1088;&#1086;&#1084;&#1086;%20&#1041;&#1088;&#1086;&#1076;&#1082;&#1072;&#1089;&#1090;&#1080;&#1085;&#107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Програми для промо Бродкастингу</Template>
  <TotalTime>25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Khonii</dc:creator>
  <cp:keywords/>
  <cp:lastModifiedBy>Danilchenko Marina</cp:lastModifiedBy>
  <cp:revision>7</cp:revision>
  <cp:lastPrinted>1995-11-21T15:41:00Z</cp:lastPrinted>
  <dcterms:created xsi:type="dcterms:W3CDTF">2023-09-13T07:38:00Z</dcterms:created>
  <dcterms:modified xsi:type="dcterms:W3CDTF">2023-10-28T16:33:00Z</dcterms:modified>
</cp:coreProperties>
</file>